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E5" w:rsidRDefault="00A83EE5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A83EE5" w:rsidRDefault="00A83EE5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A83EE5" w:rsidRDefault="00A83EE5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 xml:space="preserve">УНЕЧСКИЙ МУНИЦИПАЛЬНЫЙ РАЙОН </w:t>
      </w:r>
    </w:p>
    <w:p w:rsidR="00A83EE5" w:rsidRDefault="00A83EE5">
      <w:pPr>
        <w:spacing w:line="240" w:lineRule="auto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A83EE5" w:rsidRDefault="00A83EE5" w:rsidP="00DB1CEF">
      <w:pPr>
        <w:spacing w:line="276" w:lineRule="auto"/>
        <w:jc w:val="center"/>
        <w:rPr>
          <w:b/>
          <w:bCs/>
          <w:kern w:val="2"/>
          <w:sz w:val="28"/>
          <w:szCs w:val="28"/>
        </w:rPr>
      </w:pPr>
    </w:p>
    <w:p w:rsidR="00A83EE5" w:rsidRDefault="00A83EE5">
      <w:pPr>
        <w:spacing w:before="120" w:line="240" w:lineRule="auto"/>
        <w:ind w:right="-397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A83EE5" w:rsidRPr="00BB176A" w:rsidRDefault="00A83EE5" w:rsidP="00DB1CEF">
      <w:pPr>
        <w:spacing w:line="240" w:lineRule="auto"/>
        <w:ind w:right="-397"/>
        <w:rPr>
          <w:b/>
          <w:bCs/>
          <w:spacing w:val="40"/>
          <w:kern w:val="2"/>
          <w:sz w:val="28"/>
          <w:szCs w:val="28"/>
          <w:u w:val="single"/>
        </w:rPr>
      </w:pPr>
      <w:r>
        <w:rPr>
          <w:b/>
          <w:bCs/>
          <w:spacing w:val="40"/>
          <w:kern w:val="2"/>
          <w:sz w:val="28"/>
          <w:szCs w:val="28"/>
        </w:rPr>
        <w:t xml:space="preserve">                           От </w:t>
      </w:r>
      <w:r w:rsidRPr="00BB176A">
        <w:rPr>
          <w:b/>
          <w:bCs/>
          <w:spacing w:val="40"/>
          <w:kern w:val="2"/>
          <w:sz w:val="28"/>
          <w:szCs w:val="28"/>
          <w:u w:val="single"/>
        </w:rPr>
        <w:t>12.11.2025</w:t>
      </w:r>
      <w:r>
        <w:rPr>
          <w:b/>
          <w:bCs/>
          <w:spacing w:val="40"/>
          <w:kern w:val="2"/>
          <w:sz w:val="28"/>
          <w:szCs w:val="28"/>
        </w:rPr>
        <w:t xml:space="preserve"> №</w:t>
      </w:r>
      <w:r w:rsidRPr="00BB176A">
        <w:rPr>
          <w:b/>
          <w:bCs/>
          <w:spacing w:val="40"/>
          <w:kern w:val="2"/>
          <w:sz w:val="28"/>
          <w:szCs w:val="28"/>
          <w:u w:val="single"/>
        </w:rPr>
        <w:t>293</w:t>
      </w:r>
    </w:p>
    <w:p w:rsidR="00A83EE5" w:rsidRDefault="00A83EE5" w:rsidP="00DB1CEF">
      <w:pPr>
        <w:spacing w:line="240" w:lineRule="auto"/>
        <w:ind w:right="-397"/>
        <w:rPr>
          <w:sz w:val="28"/>
          <w:szCs w:val="28"/>
        </w:rPr>
      </w:pPr>
    </w:p>
    <w:p w:rsidR="00A83EE5" w:rsidRDefault="00A83EE5" w:rsidP="00DB1CEF">
      <w:pPr>
        <w:spacing w:line="240" w:lineRule="auto"/>
      </w:pPr>
    </w:p>
    <w:p w:rsidR="00A83EE5" w:rsidRDefault="00A83EE5">
      <w:pPr>
        <w:tabs>
          <w:tab w:val="left" w:pos="5130"/>
        </w:tabs>
        <w:spacing w:line="240" w:lineRule="auto"/>
        <w:jc w:val="center"/>
        <w:rPr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ОБ ОДОБРЕНИИ ПРОГНОЗА СОЦИАЛЬНО-ЭКОНОМИЧЕСКОГО РАЗВИТИЯ МУНИЦИПАЛЬНОГО ОБРАЗОВАНИЯ «УНЕЧСКИЙМУНИЦИПАЛЬНЫЙ  РАЙОН БРЯНСКОЙ ОБЛАСТИ» НА 2026 ГОД И ПЛАНОВЫЙ ПЕРИОД 2027 И 2028 ГОДОВ</w:t>
      </w:r>
    </w:p>
    <w:p w:rsidR="00A83EE5" w:rsidRDefault="00A83EE5">
      <w:pPr>
        <w:tabs>
          <w:tab w:val="left" w:pos="5130"/>
        </w:tabs>
        <w:spacing w:line="240" w:lineRule="auto"/>
        <w:ind w:right="5130"/>
        <w:jc w:val="both"/>
      </w:pPr>
    </w:p>
    <w:p w:rsidR="00A83EE5" w:rsidRDefault="00A83EE5" w:rsidP="00490783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со статьей 173  Бюджетного кодекса Российской Федерации, Администрация Унечского района</w:t>
      </w:r>
    </w:p>
    <w:p w:rsidR="00A83EE5" w:rsidRDefault="00A83EE5" w:rsidP="00490783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</w:p>
    <w:p w:rsidR="00A83EE5" w:rsidRDefault="00A83EE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A83EE5" w:rsidRDefault="00A83EE5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A83EE5" w:rsidRDefault="00A83EE5">
      <w:pPr>
        <w:spacing w:line="240" w:lineRule="auto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>1. Одобрить прогноз социально-экономического развития муниципального образования «Унечский муниципальный район Брянской области» на 2026 год и плановый период 2027 и 2028 годов в составе:</w:t>
      </w:r>
    </w:p>
    <w:p w:rsidR="00A83EE5" w:rsidRDefault="00A83EE5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основные показатели, представляемые для разработки прогноза социально-экономического развития муниципального образования «Унечский муниципальный  район Брянской области» на 2026 год и плановый период 2027 и 2028 годов (приложение№1);</w:t>
      </w:r>
    </w:p>
    <w:p w:rsidR="00A83EE5" w:rsidRDefault="00A83EE5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-итоги социально-экономического развития муниципального образования «Унечский муниципальный район Брянской области» за 9 месяцев 2025 года(приложение№2).</w:t>
      </w:r>
    </w:p>
    <w:p w:rsidR="00A83EE5" w:rsidRDefault="00A83EE5" w:rsidP="007B2B42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2.  Направить прогноз социально-экономического развития муниципального образования «Унечский муниципальный район Брянской области» на 2026 год и плановый период 2027 и 2028 годов одновременно с проектом бюджета Унечского муниципального района Брянской области на 2026 год и плановый период 2027 и 2028 годов в Унечский районный Совет народных депутатов.</w:t>
      </w:r>
    </w:p>
    <w:p w:rsidR="00A83EE5" w:rsidRDefault="00A83EE5">
      <w:pPr>
        <w:spacing w:line="240" w:lineRule="auto"/>
        <w:jc w:val="both"/>
        <w:rPr>
          <w:sz w:val="24"/>
          <w:szCs w:val="24"/>
        </w:rPr>
      </w:pPr>
    </w:p>
    <w:p w:rsidR="00A83EE5" w:rsidRDefault="00A83EE5">
      <w:pPr>
        <w:spacing w:line="240" w:lineRule="auto"/>
        <w:jc w:val="both"/>
        <w:rPr>
          <w:sz w:val="24"/>
          <w:szCs w:val="24"/>
        </w:rPr>
      </w:pPr>
    </w:p>
    <w:p w:rsidR="00A83EE5" w:rsidRDefault="00A83EE5">
      <w:pPr>
        <w:spacing w:line="240" w:lineRule="auto"/>
        <w:jc w:val="both"/>
        <w:rPr>
          <w:sz w:val="24"/>
          <w:szCs w:val="24"/>
        </w:rPr>
      </w:pPr>
    </w:p>
    <w:p w:rsidR="00A83EE5" w:rsidRDefault="00A83EE5" w:rsidP="00A1450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                                                          </w:t>
      </w:r>
    </w:p>
    <w:p w:rsidR="00A83EE5" w:rsidRDefault="00A83EE5" w:rsidP="00A1450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главы администрации Унечского района </w:t>
      </w:r>
    </w:p>
    <w:p w:rsidR="00A83EE5" w:rsidRDefault="00A83EE5" w:rsidP="00A1450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И.М. Волкович</w:t>
      </w:r>
    </w:p>
    <w:p w:rsidR="00A83EE5" w:rsidRDefault="00A83EE5" w:rsidP="00A1450B">
      <w:pPr>
        <w:spacing w:line="240" w:lineRule="auto"/>
        <w:jc w:val="right"/>
        <w:rPr>
          <w:sz w:val="24"/>
          <w:szCs w:val="24"/>
        </w:rPr>
      </w:pPr>
    </w:p>
    <w:p w:rsidR="00A83EE5" w:rsidRDefault="00A83EE5">
      <w:pPr>
        <w:spacing w:line="240" w:lineRule="auto"/>
        <w:jc w:val="both"/>
        <w:rPr>
          <w:sz w:val="24"/>
          <w:szCs w:val="24"/>
        </w:rPr>
      </w:pPr>
    </w:p>
    <w:sectPr w:rsidR="00A83EE5" w:rsidSect="00AA764F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1A26"/>
    <w:multiLevelType w:val="multilevel"/>
    <w:tmpl w:val="96AE1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505934"/>
    <w:multiLevelType w:val="multilevel"/>
    <w:tmpl w:val="DE029C0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C3B"/>
    <w:rsid w:val="00157B78"/>
    <w:rsid w:val="003218CD"/>
    <w:rsid w:val="003B53B6"/>
    <w:rsid w:val="003D46DC"/>
    <w:rsid w:val="00444844"/>
    <w:rsid w:val="00490783"/>
    <w:rsid w:val="00503C4F"/>
    <w:rsid w:val="005E0C3B"/>
    <w:rsid w:val="005E1426"/>
    <w:rsid w:val="007B2B42"/>
    <w:rsid w:val="007F5475"/>
    <w:rsid w:val="00931E40"/>
    <w:rsid w:val="009F71F4"/>
    <w:rsid w:val="00A1450B"/>
    <w:rsid w:val="00A23415"/>
    <w:rsid w:val="00A83EE5"/>
    <w:rsid w:val="00AA764F"/>
    <w:rsid w:val="00BB176A"/>
    <w:rsid w:val="00C125C9"/>
    <w:rsid w:val="00D17774"/>
    <w:rsid w:val="00D24007"/>
    <w:rsid w:val="00DB1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64F"/>
    <w:pPr>
      <w:suppressAutoHyphens/>
      <w:spacing w:line="360" w:lineRule="auto"/>
    </w:pPr>
    <w:rPr>
      <w:rFonts w:ascii="Arial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764F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764F"/>
    <w:pPr>
      <w:keepNext/>
      <w:numPr>
        <w:ilvl w:val="1"/>
        <w:numId w:val="1"/>
      </w:numPr>
      <w:outlineLvl w:val="1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74A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74A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AA764F"/>
  </w:style>
  <w:style w:type="character" w:customStyle="1" w:styleId="WW8Num5z1">
    <w:name w:val="WW8Num5z1"/>
    <w:uiPriority w:val="99"/>
    <w:rsid w:val="00AA764F"/>
    <w:rPr>
      <w:rFonts w:ascii="Symbol" w:hAnsi="Symbol" w:cs="Symbol"/>
    </w:rPr>
  </w:style>
  <w:style w:type="character" w:customStyle="1" w:styleId="WW8Num6z0">
    <w:name w:val="WW8Num6z0"/>
    <w:uiPriority w:val="99"/>
    <w:rsid w:val="00AA764F"/>
  </w:style>
  <w:style w:type="character" w:customStyle="1" w:styleId="WW8Num9z0">
    <w:name w:val="WW8Num9z0"/>
    <w:uiPriority w:val="99"/>
    <w:rsid w:val="00AA764F"/>
    <w:rPr>
      <w:rFonts w:ascii="Symbol" w:hAnsi="Symbol" w:cs="Symbol"/>
    </w:rPr>
  </w:style>
  <w:style w:type="character" w:customStyle="1" w:styleId="WW8Num9z2">
    <w:name w:val="WW8Num9z2"/>
    <w:uiPriority w:val="99"/>
    <w:rsid w:val="00AA764F"/>
    <w:rPr>
      <w:rFonts w:ascii="Wingdings" w:hAnsi="Wingdings" w:cs="Wingdings"/>
    </w:rPr>
  </w:style>
  <w:style w:type="character" w:customStyle="1" w:styleId="WW8Num9z4">
    <w:name w:val="WW8Num9z4"/>
    <w:uiPriority w:val="99"/>
    <w:rsid w:val="00AA764F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AA764F"/>
    <w:rPr>
      <w:rFonts w:cs="Times New Roman"/>
    </w:rPr>
  </w:style>
  <w:style w:type="character" w:styleId="Hyperlink">
    <w:name w:val="Hyperlink"/>
    <w:basedOn w:val="DefaultParagraphFont"/>
    <w:uiPriority w:val="99"/>
    <w:rsid w:val="00AA764F"/>
    <w:rPr>
      <w:rFonts w:cs="Times New Roman"/>
      <w:color w:val="0000FF"/>
      <w:u w:val="single"/>
    </w:rPr>
  </w:style>
  <w:style w:type="character" w:customStyle="1" w:styleId="1">
    <w:name w:val="Заголовок 1 Знак"/>
    <w:uiPriority w:val="99"/>
    <w:rsid w:val="00AA764F"/>
    <w:rPr>
      <w:rFonts w:ascii="Arial" w:hAnsi="Arial" w:cs="Arial"/>
      <w:b/>
      <w:bCs/>
      <w:kern w:val="2"/>
      <w:sz w:val="32"/>
      <w:szCs w:val="32"/>
    </w:rPr>
  </w:style>
  <w:style w:type="paragraph" w:customStyle="1" w:styleId="a">
    <w:name w:val="Заголовок"/>
    <w:basedOn w:val="Normal"/>
    <w:next w:val="BodyText"/>
    <w:uiPriority w:val="99"/>
    <w:rsid w:val="00AA764F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AA764F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B574A"/>
    <w:rPr>
      <w:rFonts w:ascii="Arial" w:hAnsi="Arial" w:cs="Arial"/>
      <w:lang w:eastAsia="zh-CN"/>
    </w:rPr>
  </w:style>
  <w:style w:type="paragraph" w:styleId="List">
    <w:name w:val="List"/>
    <w:basedOn w:val="BodyText"/>
    <w:uiPriority w:val="99"/>
    <w:rsid w:val="00AA764F"/>
  </w:style>
  <w:style w:type="paragraph" w:styleId="Caption">
    <w:name w:val="caption"/>
    <w:basedOn w:val="Normal"/>
    <w:uiPriority w:val="99"/>
    <w:qFormat/>
    <w:rsid w:val="00AA764F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AA764F"/>
    <w:pPr>
      <w:suppressLineNumbers/>
    </w:pPr>
  </w:style>
  <w:style w:type="paragraph" w:styleId="Subtitle">
    <w:name w:val="Subtitle"/>
    <w:basedOn w:val="Normal"/>
    <w:next w:val="BodyText"/>
    <w:link w:val="SubtitleChar"/>
    <w:uiPriority w:val="99"/>
    <w:qFormat/>
    <w:rsid w:val="00AA764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0B574A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AA764F"/>
    <w:pPr>
      <w:suppressAutoHyphens/>
    </w:pPr>
    <w:rPr>
      <w:rFonts w:ascii="Arial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AA764F"/>
    <w:pPr>
      <w:widowControl w:val="0"/>
      <w:suppressAutoHyphens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AA764F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AA76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574A"/>
    <w:rPr>
      <w:rFonts w:ascii="Arial" w:hAnsi="Arial" w:cs="Arial"/>
      <w:lang w:eastAsia="zh-CN"/>
    </w:rPr>
  </w:style>
  <w:style w:type="paragraph" w:customStyle="1" w:styleId="10">
    <w:name w:val="Знак1"/>
    <w:basedOn w:val="Normal"/>
    <w:uiPriority w:val="99"/>
    <w:rsid w:val="00AA764F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Знак"/>
    <w:basedOn w:val="Normal"/>
    <w:uiPriority w:val="99"/>
    <w:rsid w:val="00AA76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AA76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AA764F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Normal"/>
    <w:uiPriority w:val="99"/>
    <w:rsid w:val="00AA76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 Знак1 Знак Знак Знак Знак"/>
    <w:basedOn w:val="Normal"/>
    <w:uiPriority w:val="99"/>
    <w:rsid w:val="00AA764F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Обычный (Интернет)"/>
    <w:basedOn w:val="Normal"/>
    <w:uiPriority w:val="99"/>
    <w:rsid w:val="00AA764F"/>
    <w:rPr>
      <w:rFonts w:ascii="Times New Roman" w:hAnsi="Times New Roman" w:cs="Times New Roman"/>
      <w:sz w:val="24"/>
      <w:szCs w:val="24"/>
    </w:rPr>
  </w:style>
  <w:style w:type="paragraph" w:customStyle="1" w:styleId="a2">
    <w:name w:val="Содержимое таблицы"/>
    <w:basedOn w:val="Normal"/>
    <w:uiPriority w:val="99"/>
    <w:rsid w:val="00AA764F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AA764F"/>
    <w:pPr>
      <w:jc w:val="center"/>
    </w:pPr>
    <w:rPr>
      <w:b/>
      <w:bCs/>
    </w:rPr>
  </w:style>
  <w:style w:type="paragraph" w:customStyle="1" w:styleId="Standard">
    <w:name w:val="Standard"/>
    <w:uiPriority w:val="99"/>
    <w:rsid w:val="00AA764F"/>
    <w:pPr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AA764F"/>
    <w:pPr>
      <w:widowControl w:val="0"/>
      <w:suppressAutoHyphens/>
      <w:snapToGri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AA764F"/>
    <w:pPr>
      <w:spacing w:after="200"/>
      <w:ind w:left="720"/>
    </w:pPr>
  </w:style>
  <w:style w:type="paragraph" w:styleId="NormalWeb">
    <w:name w:val="Normal (Web)"/>
    <w:basedOn w:val="Normal"/>
    <w:uiPriority w:val="99"/>
    <w:rsid w:val="00AA764F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125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2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247</Words>
  <Characters>1413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7</cp:revision>
  <cp:lastPrinted>2025-11-14T13:08:00Z</cp:lastPrinted>
  <dcterms:created xsi:type="dcterms:W3CDTF">2025-11-13T14:12:00Z</dcterms:created>
  <dcterms:modified xsi:type="dcterms:W3CDTF">2025-11-18T14:29:00Z</dcterms:modified>
</cp:coreProperties>
</file>